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D6E1E" w14:textId="77777777" w:rsidR="00BF46F5" w:rsidRDefault="00BF46F5" w:rsidP="00BF46F5">
      <w:pPr>
        <w:tabs>
          <w:tab w:val="left" w:pos="8137"/>
        </w:tabs>
        <w:spacing w:after="0" w:line="240" w:lineRule="auto"/>
        <w:ind w:firstLine="357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TECHNINĖ SPECIFIKACIJA</w:t>
      </w:r>
    </w:p>
    <w:p w14:paraId="3603B546" w14:textId="77777777" w:rsidR="00BF46F5" w:rsidRPr="00BF46F5" w:rsidRDefault="00BF46F5" w:rsidP="00BF46F5">
      <w:pPr>
        <w:tabs>
          <w:tab w:val="left" w:pos="8137"/>
        </w:tabs>
        <w:spacing w:after="0" w:line="240" w:lineRule="auto"/>
        <w:ind w:firstLine="357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00066239" w14:textId="58D8DFED" w:rsidR="00BF46F5" w:rsidRPr="00BF46F5" w:rsidRDefault="00BF46F5" w:rsidP="46BB5F8E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0" w:name="_Hlk100881842"/>
      <w:bookmarkStart w:id="1" w:name="_Hlk100880311"/>
      <w:r w:rsidRPr="00BF46F5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Serverių </w:t>
      </w:r>
      <w:r w:rsidR="001E6EA4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ir duomenų saugyklų </w:t>
      </w:r>
      <w:proofErr w:type="spellStart"/>
      <w:r w:rsidRPr="00BF46F5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pogarantinės</w:t>
      </w:r>
      <w:proofErr w:type="spellEnd"/>
      <w:r w:rsidRPr="00BF46F5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 priežiūros paslaugos</w:t>
      </w:r>
      <w:r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 (I pirkimo objekto dalis)</w:t>
      </w:r>
    </w:p>
    <w:bookmarkEnd w:id="0"/>
    <w:p w14:paraId="0FF2D8B6" w14:textId="77777777" w:rsidR="00BF46F5" w:rsidRPr="00BF46F5" w:rsidRDefault="00BF46F5" w:rsidP="00BF46F5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bookmarkEnd w:id="1"/>
    <w:p w14:paraId="727073D7" w14:textId="77777777" w:rsidR="00BF46F5" w:rsidRPr="00BF46F5" w:rsidRDefault="00BF46F5" w:rsidP="00BF46F5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after="0" w:line="256" w:lineRule="auto"/>
        <w:ind w:hanging="720"/>
        <w:contextualSpacing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SĄVOKOS IR SUTRUMPINIMAI</w:t>
      </w:r>
    </w:p>
    <w:p w14:paraId="5F18EFAA" w14:textId="77777777" w:rsidR="00BF46F5" w:rsidRPr="00BF46F5" w:rsidRDefault="00BF46F5" w:rsidP="00FD1D62">
      <w:pPr>
        <w:numPr>
          <w:ilvl w:val="1"/>
          <w:numId w:val="2"/>
        </w:numPr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Klientas </w:t>
      </w: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– UAB „</w:t>
      </w:r>
      <w:proofErr w:type="spellStart"/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Ignitis</w:t>
      </w:r>
      <w:proofErr w:type="spellEnd"/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grupės paslaugų centras“.</w:t>
      </w:r>
    </w:p>
    <w:p w14:paraId="5AAF3E6C" w14:textId="77777777" w:rsidR="00BF46F5" w:rsidRPr="00BF46F5" w:rsidRDefault="00BF46F5" w:rsidP="00FD1D62">
      <w:pPr>
        <w:numPr>
          <w:ilvl w:val="1"/>
          <w:numId w:val="2"/>
        </w:numPr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Paslaugų teikėjas</w:t>
      </w:r>
      <w:r w:rsidRPr="00BF46F5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 – ūkio subjektas – fizinis asmuo, privatusis juridinis asmuo, viešasis juridinis asmuo, kitos organizacijos ir jų padaliniai ar tokių asmenų</w:t>
      </w: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grupė, su kuriuo Klientas sudaro Sutartį.</w:t>
      </w:r>
    </w:p>
    <w:p w14:paraId="0FFAA422" w14:textId="4B65DEB7" w:rsidR="00BF46F5" w:rsidRPr="00BF46F5" w:rsidRDefault="00BF46F5" w:rsidP="00FD1D62">
      <w:pPr>
        <w:numPr>
          <w:ilvl w:val="1"/>
          <w:numId w:val="2"/>
        </w:numPr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Sutartis</w:t>
      </w: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– </w:t>
      </w:r>
      <w:r w:rsidR="0036300F">
        <w:rPr>
          <w:rFonts w:ascii="Arial" w:eastAsia="Calibri" w:hAnsi="Arial" w:cs="Arial"/>
          <w:kern w:val="0"/>
          <w:sz w:val="20"/>
          <w:szCs w:val="20"/>
          <w14:ligatures w14:val="none"/>
        </w:rPr>
        <w:t>s</w:t>
      </w: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utartis, sudaroma tarp Kliento ir Paslaugų teikėjo dėl Pirkimo objekto.</w:t>
      </w:r>
    </w:p>
    <w:p w14:paraId="1D77593C" w14:textId="7AE08FE6" w:rsidR="00BF46F5" w:rsidRDefault="00BF46F5" w:rsidP="00FD1D62">
      <w:pPr>
        <w:numPr>
          <w:ilvl w:val="1"/>
          <w:numId w:val="2"/>
        </w:numPr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Paslaugos</w:t>
      </w: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– </w:t>
      </w:r>
      <w:r w:rsidR="0036300F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s</w:t>
      </w:r>
      <w:r w:rsidRPr="00BF46F5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erverių ir duomenų saugyklų </w:t>
      </w:r>
      <w:proofErr w:type="spellStart"/>
      <w:r w:rsidRPr="00BF46F5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pogarantinės</w:t>
      </w:r>
      <w:proofErr w:type="spellEnd"/>
      <w:r w:rsidRPr="00BF46F5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 priežiūros paslaugos</w:t>
      </w: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p w14:paraId="2A11316C" w14:textId="7DA1B2E0" w:rsidR="00D25921" w:rsidRPr="00BF46F5" w:rsidRDefault="00D25921" w:rsidP="00FD1D62">
      <w:pPr>
        <w:numPr>
          <w:ilvl w:val="1"/>
          <w:numId w:val="2"/>
        </w:numPr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EE5D24">
        <w:rPr>
          <w:rFonts w:ascii="Arial" w:eastAsia="Times New Roman" w:hAnsi="Arial" w:cs="Arial"/>
          <w:b/>
          <w:bCs/>
          <w:kern w:val="0"/>
          <w:sz w:val="20"/>
          <w:szCs w:val="20"/>
          <w:lang w:eastAsia="lt-LT"/>
          <w14:ligatures w14:val="none"/>
        </w:rPr>
        <w:t>Įranga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:lang w:eastAsia="lt-LT"/>
          <w14:ligatures w14:val="none"/>
        </w:rPr>
        <w:t xml:space="preserve"> </w:t>
      </w: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–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:lang w:eastAsia="lt-LT"/>
          <w14:ligatures w14:val="none"/>
        </w:rPr>
        <w:t xml:space="preserve"> </w:t>
      </w:r>
      <w:r w:rsidR="0036300F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s</w:t>
      </w:r>
      <w:r w:rsidRPr="00BF46F5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erverių ir duomenų saugykl</w:t>
      </w:r>
      <w:r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os</w:t>
      </w:r>
      <w:r w:rsidR="004762A5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.</w:t>
      </w:r>
    </w:p>
    <w:p w14:paraId="15D60A1A" w14:textId="77777777" w:rsidR="00BF46F5" w:rsidRPr="00BF46F5" w:rsidRDefault="00BF46F5" w:rsidP="00FD1D62">
      <w:pPr>
        <w:pStyle w:val="ListParagraph"/>
        <w:numPr>
          <w:ilvl w:val="1"/>
          <w:numId w:val="2"/>
        </w:numPr>
        <w:ind w:left="567" w:hanging="567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Gedimas</w:t>
      </w: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– Įrangos nesugebėjimas vykdyti savo funkcijos pagal nustatytus reikalavimus.</w:t>
      </w:r>
    </w:p>
    <w:p w14:paraId="338DCE4E" w14:textId="77777777" w:rsidR="00BF46F5" w:rsidRPr="00BF46F5" w:rsidRDefault="00BF46F5" w:rsidP="00BF46F5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56" w:lineRule="auto"/>
        <w:ind w:hanging="720"/>
        <w:contextualSpacing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PIRKIMO OBJEKTAS</w:t>
      </w:r>
    </w:p>
    <w:p w14:paraId="62305C94" w14:textId="3DB7C619" w:rsidR="00BF46F5" w:rsidRPr="00BF46F5" w:rsidRDefault="00BF46F5" w:rsidP="00FD1D62">
      <w:pPr>
        <w:pStyle w:val="ListParagraph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  <w:r w:rsidRPr="00BF46F5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Serverių ir duomenų saugyklų </w:t>
      </w:r>
      <w:proofErr w:type="spellStart"/>
      <w:r w:rsidRPr="00BF46F5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pogarantinės</w:t>
      </w:r>
      <w:proofErr w:type="spellEnd"/>
      <w:r w:rsidRPr="00BF46F5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 priežiūros paslaugos.</w:t>
      </w:r>
    </w:p>
    <w:p w14:paraId="7A40BF21" w14:textId="77777777" w:rsidR="00BF46F5" w:rsidRPr="00BF46F5" w:rsidRDefault="00BF46F5" w:rsidP="00BF46F5">
      <w:pPr>
        <w:pStyle w:val="ListParagraph"/>
        <w:tabs>
          <w:tab w:val="left" w:pos="0"/>
          <w:tab w:val="left" w:pos="142"/>
          <w:tab w:val="left" w:pos="720"/>
        </w:tabs>
        <w:spacing w:after="0" w:line="240" w:lineRule="auto"/>
        <w:ind w:left="1070"/>
        <w:jc w:val="both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745C7639" w14:textId="77777777" w:rsidR="00BF46F5" w:rsidRPr="00BF46F5" w:rsidRDefault="00BF46F5" w:rsidP="00BF46F5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56" w:lineRule="auto"/>
        <w:ind w:hanging="720"/>
        <w:contextualSpacing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PIRKIMO OBJEKTO APIMTYS</w:t>
      </w:r>
    </w:p>
    <w:p w14:paraId="1A306E75" w14:textId="77777777" w:rsidR="00BF46F5" w:rsidRDefault="00BF46F5" w:rsidP="00FD1D62">
      <w:pPr>
        <w:spacing w:after="0" w:line="240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3.1. Įrangos, kuriai perkamos </w:t>
      </w:r>
      <w:proofErr w:type="spellStart"/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pogarantinės</w:t>
      </w:r>
      <w:proofErr w:type="spellEnd"/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priežiūros paslaugos sąrašas pateikiamas Lentelėje Nr. 1.</w:t>
      </w:r>
    </w:p>
    <w:p w14:paraId="49E4404F" w14:textId="77777777" w:rsidR="003203A9" w:rsidRPr="00BF46F5" w:rsidRDefault="003203A9" w:rsidP="00FD1D62">
      <w:pPr>
        <w:spacing w:after="0" w:line="240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4F0A3AD2" w14:textId="77777777" w:rsidR="00BF46F5" w:rsidRDefault="00BF46F5" w:rsidP="00BF46F5">
      <w:pPr>
        <w:tabs>
          <w:tab w:val="left" w:pos="567"/>
        </w:tabs>
        <w:spacing w:after="0" w:line="240" w:lineRule="auto"/>
        <w:jc w:val="right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Lentelė Nr.1</w:t>
      </w:r>
    </w:p>
    <w:tbl>
      <w:tblPr>
        <w:tblW w:w="9655" w:type="dxa"/>
        <w:tblLook w:val="04A0" w:firstRow="1" w:lastRow="0" w:firstColumn="1" w:lastColumn="0" w:noHBand="0" w:noVBand="1"/>
      </w:tblPr>
      <w:tblGrid>
        <w:gridCol w:w="494"/>
        <w:gridCol w:w="1649"/>
        <w:gridCol w:w="3260"/>
        <w:gridCol w:w="1701"/>
        <w:gridCol w:w="850"/>
        <w:gridCol w:w="1701"/>
      </w:tblGrid>
      <w:tr w:rsidR="007F2947" w:rsidRPr="007F2947" w14:paraId="6CB8C08E" w14:textId="77777777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14:paraId="4B94F89C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Eil. Nr.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2D125728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Įrangos gamintojas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33A6753F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Įrangos modelis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13ECB1F4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Serijinis Nr.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7A739CBA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Kiekis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40508986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Lokacija</w:t>
            </w:r>
          </w:p>
        </w:tc>
      </w:tr>
      <w:tr w:rsidR="007F2947" w:rsidRPr="007F2947" w14:paraId="58A47AEF" w14:textId="77777777">
        <w:trPr>
          <w:trHeight w:val="288"/>
        </w:trPr>
        <w:tc>
          <w:tcPr>
            <w:tcW w:w="4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FF07D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C79AA47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</w:t>
            </w:r>
          </w:p>
        </w:tc>
        <w:tc>
          <w:tcPr>
            <w:tcW w:w="32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6287B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PowerEdge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R740XD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BC37C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HV69WY2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74CDB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C3B1C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7F2947" w:rsidRPr="007F2947" w14:paraId="12D484BB" w14:textId="77777777">
        <w:trPr>
          <w:trHeight w:val="28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D13E4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0EF57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AAA75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PowerEdge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R740XD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F5A19C7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GV69WY2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BC7E0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FBB62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7F2947" w:rsidRPr="007F2947" w14:paraId="64B48C6E" w14:textId="77777777">
        <w:trPr>
          <w:trHeight w:val="28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4C382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D60AB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23F22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PowerEdge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R740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CF257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DN1DP63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9B82B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B04D1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Vilnius </w:t>
            </w:r>
          </w:p>
        </w:tc>
      </w:tr>
      <w:tr w:rsidR="007F2947" w:rsidRPr="007F2947" w14:paraId="5D702979" w14:textId="77777777">
        <w:trPr>
          <w:trHeight w:val="28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C553D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EF9FA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8A630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PowerEdge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R740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C6C63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FN1DP63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6C9A4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24A7A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7F2947" w:rsidRPr="007F2947" w14:paraId="3A7C4FA1" w14:textId="77777777">
        <w:trPr>
          <w:trHeight w:val="28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3EA3D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DF37C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2C745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PowerEdge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R640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37922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JJ9BP63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AE9BD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5D013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7F2947" w:rsidRPr="007F2947" w14:paraId="3A4277C5" w14:textId="77777777">
        <w:trPr>
          <w:trHeight w:val="3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7AE73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C5F40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 EMC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EDC30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PowerEdge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R740xd2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1F148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DG5YRF3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23AD1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7075F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7F2947" w:rsidRPr="007F2947" w14:paraId="2718BAE3" w14:textId="77777777">
        <w:trPr>
          <w:trHeight w:val="28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98A26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59584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 EMC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5CE41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Storage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MD1400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683A1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82T4V43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4A688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59098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7F2947" w:rsidRPr="007F2947" w14:paraId="3FDEC3EB" w14:textId="77777777">
        <w:trPr>
          <w:trHeight w:val="28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65B9F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5D5B4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 EMC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42672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Storage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MD1400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3A4E6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72T4V43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A0250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7B384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7F2947" w:rsidRPr="007F2947" w14:paraId="59F53138" w14:textId="77777777">
        <w:trPr>
          <w:trHeight w:val="28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ED69A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BAFAF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F88F7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PowerEdge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R640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65501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GJ9BP63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7E912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52BFC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7F2947" w:rsidRPr="007F2947" w14:paraId="451108FC" w14:textId="77777777">
        <w:trPr>
          <w:trHeight w:val="28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6E26E8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76BE5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31353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PowerEdge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R640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9168A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HJ9BP63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29F99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186E6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7F2947" w:rsidRPr="007F2947" w14:paraId="2A7BC1DA" w14:textId="77777777">
        <w:trPr>
          <w:trHeight w:val="28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286CF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A962E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03A87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PowerEdge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R640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22263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7J9BP63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E0589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71CE0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7F2947" w:rsidRPr="007F2947" w14:paraId="3D61375E" w14:textId="77777777">
        <w:trPr>
          <w:trHeight w:val="28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88110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C3DD8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D6B0C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PowerEdge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R640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094A2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8J9BP63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2EC8F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9FE65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7F2947" w:rsidRPr="007F2947" w14:paraId="459F4539" w14:textId="77777777">
        <w:trPr>
          <w:trHeight w:val="28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5E059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C8FF2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B1A0B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PowerEdge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R640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2FDD3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9J9BP63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05BB9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B9A67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7F2947" w:rsidRPr="007F2947" w14:paraId="656E3E97" w14:textId="77777777">
        <w:trPr>
          <w:trHeight w:val="28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F7374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CD127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 EMC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09EDC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PowerEdge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R640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B21A8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48LYJF3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70BA9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7463C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7F2947" w:rsidRPr="007F2947" w14:paraId="1037B202" w14:textId="77777777">
        <w:trPr>
          <w:trHeight w:val="28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41C0B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4AF23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 EMC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F7CB9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PowerEdge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R640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0A917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58LYJF3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38FB3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CB6A6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7F2947" w:rsidRPr="007F2947" w14:paraId="2B8D8195" w14:textId="77777777">
        <w:trPr>
          <w:trHeight w:val="28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4B6F1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B0895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 EMC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4E51E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PowerEdge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R640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67116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68LYJF3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D33E1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C253E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7F2947" w:rsidRPr="007F2947" w14:paraId="4F9BA4B4" w14:textId="77777777">
        <w:trPr>
          <w:trHeight w:val="28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10499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A48C3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 EMC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618F6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PowerEdge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R640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87114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78LYJF3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6F2B2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955C1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7F2947" w:rsidRPr="007F2947" w14:paraId="2C63E7BB" w14:textId="77777777">
        <w:trPr>
          <w:trHeight w:val="28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A7432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85DBC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 EMC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0B849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PowerEdge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R640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A8AD5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88LYJF3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CDDB4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21171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7F2947" w:rsidRPr="007F2947" w14:paraId="65BE5AEB" w14:textId="77777777">
        <w:trPr>
          <w:trHeight w:val="28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DB5F2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9C38D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 EMC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FF2BB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PowerEdge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R640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FC92C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98LYJF3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583A2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7D836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7F2947" w:rsidRPr="007F2947" w14:paraId="78FF4DCF" w14:textId="77777777">
        <w:trPr>
          <w:trHeight w:val="28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2D844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F7BF3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 EMC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2EB8C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PowerEdge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R640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344A2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B8LYJF3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CCE8B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CA695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7F2947" w:rsidRPr="007F2947" w14:paraId="4F287594" w14:textId="77777777">
        <w:trPr>
          <w:trHeight w:val="28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8FA6D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C2E17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 EMC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12A5C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PowerEdge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R640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2C497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C8LYJF3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CC565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DAD26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7F2947" w:rsidRPr="007F2947" w14:paraId="3F4D7CD0" w14:textId="77777777">
        <w:trPr>
          <w:trHeight w:val="28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5E338276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920BE95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 EMC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83C5289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PowerEdge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R640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D374E13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D8LYJF3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DBB15EF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D451BEF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7F2947" w:rsidRPr="007F2947" w14:paraId="5A019D87" w14:textId="77777777">
        <w:trPr>
          <w:trHeight w:val="28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1AB9FB00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BDEF4C2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360946F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PowerEdge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R740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B2B5E23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CN1DP63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9C72934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884641F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Kaunas </w:t>
            </w:r>
          </w:p>
        </w:tc>
      </w:tr>
      <w:tr w:rsidR="007F2947" w:rsidRPr="007F2947" w14:paraId="5E738C85" w14:textId="77777777">
        <w:trPr>
          <w:trHeight w:val="28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0B051A97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12" w:space="0" w:color="000000"/>
              <w:right w:val="single" w:sz="4" w:space="0" w:color="auto"/>
            </w:tcBorders>
            <w:noWrap/>
            <w:vAlign w:val="bottom"/>
            <w:hideMark/>
          </w:tcPr>
          <w:p w14:paraId="5DD9BE76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 EMC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12" w:space="0" w:color="000000"/>
              <w:right w:val="single" w:sz="4" w:space="0" w:color="auto"/>
            </w:tcBorders>
            <w:noWrap/>
            <w:vAlign w:val="bottom"/>
            <w:hideMark/>
          </w:tcPr>
          <w:p w14:paraId="056CAA22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PowerEdge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R740xd2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000000"/>
              <w:right w:val="single" w:sz="4" w:space="0" w:color="auto"/>
            </w:tcBorders>
            <w:noWrap/>
            <w:vAlign w:val="bottom"/>
            <w:hideMark/>
          </w:tcPr>
          <w:p w14:paraId="34C79818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FG5YRF3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000000"/>
              <w:right w:val="single" w:sz="4" w:space="0" w:color="auto"/>
            </w:tcBorders>
            <w:noWrap/>
            <w:vAlign w:val="bottom"/>
            <w:hideMark/>
          </w:tcPr>
          <w:p w14:paraId="68229DF8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000000"/>
              <w:right w:val="single" w:sz="4" w:space="0" w:color="auto"/>
            </w:tcBorders>
            <w:noWrap/>
            <w:vAlign w:val="bottom"/>
            <w:hideMark/>
          </w:tcPr>
          <w:p w14:paraId="1313175A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Kaunas</w:t>
            </w:r>
          </w:p>
        </w:tc>
      </w:tr>
      <w:tr w:rsidR="007F2947" w:rsidRPr="007F2947" w14:paraId="18BDBE86" w14:textId="77777777">
        <w:trPr>
          <w:trHeight w:val="288"/>
        </w:trPr>
        <w:tc>
          <w:tcPr>
            <w:tcW w:w="49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2A655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3C074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</w:t>
            </w:r>
          </w:p>
        </w:tc>
        <w:tc>
          <w:tcPr>
            <w:tcW w:w="3260" w:type="dxa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AF71B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PowerEdge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R740</w:t>
            </w:r>
          </w:p>
        </w:tc>
        <w:tc>
          <w:tcPr>
            <w:tcW w:w="1701" w:type="dxa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6C643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1P1DP63</w:t>
            </w: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0D122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3C231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Kaišiadorių r.</w:t>
            </w:r>
          </w:p>
        </w:tc>
      </w:tr>
      <w:tr w:rsidR="007F2947" w:rsidRPr="007F2947" w14:paraId="62E5167B" w14:textId="77777777">
        <w:trPr>
          <w:trHeight w:val="288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242E3A9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B24A117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744A8E6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PowerEdge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R740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0106C93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JN1DP63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1222842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66F322F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Kaišiadorių r.</w:t>
            </w:r>
          </w:p>
        </w:tc>
      </w:tr>
      <w:tr w:rsidR="007F2947" w:rsidRPr="007F2947" w14:paraId="3283D5D6" w14:textId="77777777">
        <w:trPr>
          <w:trHeight w:val="288"/>
        </w:trPr>
        <w:tc>
          <w:tcPr>
            <w:tcW w:w="4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4B9F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DCB8F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 EMC</w:t>
            </w:r>
          </w:p>
        </w:tc>
        <w:tc>
          <w:tcPr>
            <w:tcW w:w="32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6FAA6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PowerVault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ME4024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A9A01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J2GMF73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30130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16CB3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Kaišiadorių r.</w:t>
            </w:r>
          </w:p>
        </w:tc>
      </w:tr>
      <w:tr w:rsidR="007F2947" w:rsidRPr="007F2947" w14:paraId="2557A10B" w14:textId="77777777">
        <w:trPr>
          <w:trHeight w:val="3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AF3F2C" w14:textId="77777777" w:rsidR="007F2947" w:rsidRPr="007F2947" w:rsidRDefault="007F2947" w:rsidP="007F2947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0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0C1738F4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Dell EMC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71F0A46E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PowerVault</w:t>
            </w:r>
            <w:proofErr w:type="spellEnd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ME412 </w:t>
            </w:r>
            <w:proofErr w:type="spellStart"/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Expansion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37E10E37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410FLK3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4FEB305E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0CAB5E91" w14:textId="77777777" w:rsidR="007F2947" w:rsidRPr="007F2947" w:rsidRDefault="007F2947" w:rsidP="007F29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7F2947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Kaišiadorių r.</w:t>
            </w:r>
          </w:p>
        </w:tc>
      </w:tr>
    </w:tbl>
    <w:p w14:paraId="49A23BDD" w14:textId="77777777" w:rsidR="007F2947" w:rsidRPr="00107FC7" w:rsidRDefault="007F2947" w:rsidP="003203A9">
      <w:pPr>
        <w:rPr>
          <w:lang w:val="en-US"/>
        </w:rPr>
      </w:pPr>
    </w:p>
    <w:p w14:paraId="4D91F2CE" w14:textId="7C14EBAD" w:rsidR="00BF46F5" w:rsidRPr="00BF46F5" w:rsidRDefault="00BF46F5" w:rsidP="00BF46F5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56" w:lineRule="auto"/>
        <w:ind w:hanging="720"/>
        <w:contextualSpacing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SUTARTINIŲ ĮSIPAREIGOJIMŲ VYKDYMO VIETA</w:t>
      </w:r>
    </w:p>
    <w:p w14:paraId="731CB04F" w14:textId="77777777" w:rsidR="00BF46F5" w:rsidRPr="00BF46F5" w:rsidRDefault="00BF46F5" w:rsidP="00FD1D62">
      <w:pPr>
        <w:numPr>
          <w:ilvl w:val="1"/>
          <w:numId w:val="1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i/>
          <w:kern w:val="0"/>
          <w:sz w:val="22"/>
          <w:szCs w:val="22"/>
          <w14:ligatures w14:val="none"/>
        </w:rPr>
      </w:pP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Paslaugos teikiamos nuotoliniu būdu. Jei pagal savo pobūdį Paslaugos negali būti teikiamos nuotoliniu būdu, jos turi būti suteiktos Lentelėje Nr.1 nurodytuose miestuose.</w:t>
      </w:r>
    </w:p>
    <w:p w14:paraId="2EA4C0FC" w14:textId="77777777" w:rsidR="00BF46F5" w:rsidRPr="00BF46F5" w:rsidRDefault="00BF46F5" w:rsidP="00BF46F5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Calibri" w:hAnsi="Arial" w:cs="Arial"/>
          <w:i/>
          <w:kern w:val="0"/>
          <w:sz w:val="22"/>
          <w:szCs w:val="22"/>
          <w14:ligatures w14:val="none"/>
        </w:rPr>
      </w:pPr>
    </w:p>
    <w:p w14:paraId="018C47D0" w14:textId="77777777" w:rsidR="00BF46F5" w:rsidRPr="00BF46F5" w:rsidRDefault="00BF46F5" w:rsidP="00BF46F5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56" w:lineRule="auto"/>
        <w:ind w:hanging="720"/>
        <w:contextualSpacing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REIKALAVIMAI PIRKIMO OBJEKTUI</w:t>
      </w:r>
    </w:p>
    <w:p w14:paraId="7DAB95E1" w14:textId="3BD2D54C" w:rsidR="00BF46F5" w:rsidRPr="00BF46F5" w:rsidRDefault="00BF46F5" w:rsidP="00FD1D62">
      <w:pPr>
        <w:numPr>
          <w:ilvl w:val="1"/>
          <w:numId w:val="1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Paslaugos turi būti teikiamos pagal gamintojo nustatytas standartines techninio palaikymo, garantinio aptarnavimo sąlygas bei tvarką</w:t>
      </w:r>
      <w:r w:rsidR="00BA0E7E">
        <w:rPr>
          <w:rFonts w:ascii="Arial" w:eastAsia="Calibri" w:hAnsi="Arial" w:cs="Arial"/>
          <w:kern w:val="0"/>
          <w:sz w:val="20"/>
          <w:szCs w:val="20"/>
          <w14:ligatures w14:val="none"/>
        </w:rPr>
        <w:t>,</w:t>
      </w:r>
      <w:r w:rsidR="00EC68D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="000F1482">
        <w:rPr>
          <w:rFonts w:ascii="Arial" w:eastAsia="Calibri" w:hAnsi="Arial" w:cs="Arial"/>
          <w:kern w:val="0"/>
          <w:sz w:val="20"/>
          <w:szCs w:val="20"/>
          <w14:ligatures w14:val="none"/>
        </w:rPr>
        <w:t>kurie</w:t>
      </w:r>
      <w:r w:rsidR="00EC68D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nurodyt</w:t>
      </w:r>
      <w:r w:rsidR="000F1482">
        <w:rPr>
          <w:rFonts w:ascii="Arial" w:eastAsia="Calibri" w:hAnsi="Arial" w:cs="Arial"/>
          <w:kern w:val="0"/>
          <w:sz w:val="20"/>
          <w:szCs w:val="20"/>
          <w14:ligatures w14:val="none"/>
        </w:rPr>
        <w:t>i</w:t>
      </w:r>
      <w:r w:rsidR="00EC68D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="00BA0E7E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gamintojo tinklapyje </w:t>
      </w:r>
      <w:hyperlink r:id="rId10" w:history="1">
        <w:r w:rsidR="00BA0E7E" w:rsidRPr="00E840C4">
          <w:rPr>
            <w:rStyle w:val="Hyperlink"/>
            <w:rFonts w:ascii="Arial" w:eastAsia="Calibri" w:hAnsi="Arial" w:cs="Arial"/>
            <w:kern w:val="0"/>
            <w:sz w:val="20"/>
            <w:szCs w:val="20"/>
            <w14:ligatures w14:val="none"/>
          </w:rPr>
          <w:t>https://www.dell.com/support/contractservices/en-lt</w:t>
        </w:r>
      </w:hyperlink>
      <w:r w:rsidR="00BA0E7E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, </w:t>
      </w: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tiek, kiek jos neprieštarauja Pirkimo dokumentų reikalavimams, Lietuvos Respublikos viešųjų pirkimų įstatymo ir kitų susijusių teisės aktų nuostatoms.</w:t>
      </w:r>
    </w:p>
    <w:p w14:paraId="3AA1D618" w14:textId="0335CAE6" w:rsidR="00BF46F5" w:rsidRDefault="00BF46F5" w:rsidP="00FD1D62">
      <w:pPr>
        <w:numPr>
          <w:ilvl w:val="1"/>
          <w:numId w:val="1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Paslaugų teikėjas turi užtikrinti:</w:t>
      </w:r>
    </w:p>
    <w:p w14:paraId="7D517AA9" w14:textId="224D9C5A" w:rsidR="00D264C6" w:rsidRPr="00BF46F5" w:rsidRDefault="00D264C6" w:rsidP="00FD1D62">
      <w:pPr>
        <w:pStyle w:val="ListParagraph"/>
        <w:numPr>
          <w:ilvl w:val="2"/>
          <w:numId w:val="1"/>
        </w:numPr>
        <w:spacing w:after="0" w:line="257" w:lineRule="auto"/>
        <w:ind w:left="1276" w:hanging="709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Įrangos </w:t>
      </w:r>
      <w:r w:rsidR="00321E1B">
        <w:rPr>
          <w:rFonts w:ascii="Arial" w:eastAsia="Calibri" w:hAnsi="Arial" w:cs="Arial"/>
          <w:kern w:val="0"/>
          <w:sz w:val="20"/>
          <w:szCs w:val="20"/>
          <w14:ligatures w14:val="none"/>
        </w:rPr>
        <w:t>G</w:t>
      </w:r>
      <w:r w:rsidR="00321E1B" w:rsidRPr="00FD1D6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edimų 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šalinimą;</w:t>
      </w:r>
    </w:p>
    <w:p w14:paraId="102AA336" w14:textId="7A8D5C97" w:rsidR="00BF46F5" w:rsidRPr="00BF46F5" w:rsidRDefault="00BF46F5" w:rsidP="00FD1D62">
      <w:pPr>
        <w:pStyle w:val="ListParagraph"/>
        <w:numPr>
          <w:ilvl w:val="2"/>
          <w:numId w:val="1"/>
        </w:numPr>
        <w:spacing w:after="0" w:line="257" w:lineRule="auto"/>
        <w:ind w:left="1276" w:hanging="709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D1D62">
        <w:rPr>
          <w:rFonts w:ascii="Arial" w:eastAsia="Calibri" w:hAnsi="Arial" w:cs="Arial"/>
          <w:kern w:val="0"/>
          <w:sz w:val="20"/>
          <w:szCs w:val="20"/>
          <w14:ligatures w14:val="none"/>
        </w:rPr>
        <w:t>galimybę atsisiųsti iš gamintojo interneto svetainės naujas programinės įrangos versijas reikalingas Įrangos funkcionalumo užtikrinimui ir kartu pateikiamą dokumentaciją;</w:t>
      </w:r>
    </w:p>
    <w:p w14:paraId="4EC3F5CE" w14:textId="1E597166" w:rsidR="00BF46F5" w:rsidRPr="00BF46F5" w:rsidRDefault="00BF46F5" w:rsidP="00FD1D62">
      <w:pPr>
        <w:pStyle w:val="ListParagraph"/>
        <w:numPr>
          <w:ilvl w:val="2"/>
          <w:numId w:val="1"/>
        </w:numPr>
        <w:spacing w:after="0" w:line="257" w:lineRule="auto"/>
        <w:ind w:left="1276" w:hanging="709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techninių konsultacijų, susijusių su </w:t>
      </w:r>
      <w:r w:rsidR="00796CAF">
        <w:rPr>
          <w:rFonts w:ascii="Arial" w:eastAsia="Calibri" w:hAnsi="Arial" w:cs="Arial"/>
          <w:kern w:val="0"/>
          <w:sz w:val="20"/>
          <w:szCs w:val="20"/>
          <w14:ligatures w14:val="none"/>
        </w:rPr>
        <w:t>Į</w:t>
      </w:r>
      <w:r w:rsidR="00796CAF"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rangos </w:t>
      </w: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funkcionalumo užtikrinimu, teikimą telefonu, elektroniniu paštu, arba Kliento nurodytu adresu Vilniaus mieste. Jei konsultacija teikiama el. paštu, Paslaugų teikėjas atsakymus turi pateikti ne vėliau kaip per 5 (penkias) Darbo dienas nuo užklausos pateikimo dienos. </w:t>
      </w:r>
    </w:p>
    <w:p w14:paraId="3E88A4D1" w14:textId="1673F713" w:rsidR="00BF46F5" w:rsidRPr="00BF46F5" w:rsidRDefault="00BF46F5" w:rsidP="00FD1D62">
      <w:pPr>
        <w:numPr>
          <w:ilvl w:val="1"/>
          <w:numId w:val="1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Paslaugų teikėjas Įrangos </w:t>
      </w:r>
      <w:r w:rsidR="00321E1B">
        <w:rPr>
          <w:rFonts w:ascii="Arial" w:eastAsia="Calibri" w:hAnsi="Arial" w:cs="Arial"/>
          <w:kern w:val="0"/>
          <w:sz w:val="20"/>
          <w:szCs w:val="20"/>
          <w14:ligatures w14:val="none"/>
        </w:rPr>
        <w:t>G</w:t>
      </w:r>
      <w:r w:rsidR="00321E1B"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edimų </w:t>
      </w: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šalinimui privalo naudoti gamintojo originalias atsargines dalis.</w:t>
      </w:r>
    </w:p>
    <w:p w14:paraId="1B27B3C7" w14:textId="538534B6" w:rsidR="00BF46F5" w:rsidRPr="00BF46F5" w:rsidRDefault="00BF46F5" w:rsidP="00FD1D62">
      <w:pPr>
        <w:numPr>
          <w:ilvl w:val="1"/>
          <w:numId w:val="1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Sugedusios dalys turi būti keičiamos be jokių apribojimų, išskyrus netinkamo </w:t>
      </w:r>
      <w:r w:rsidR="00796CAF">
        <w:rPr>
          <w:rFonts w:ascii="Arial" w:eastAsia="Calibri" w:hAnsi="Arial" w:cs="Arial"/>
          <w:kern w:val="0"/>
          <w:sz w:val="20"/>
          <w:szCs w:val="20"/>
          <w14:ligatures w14:val="none"/>
        </w:rPr>
        <w:t>Į</w:t>
      </w:r>
      <w:r w:rsidR="00796CAF"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rangos </w:t>
      </w: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naudojimo atvejus.</w:t>
      </w:r>
    </w:p>
    <w:p w14:paraId="7BD7A341" w14:textId="79DA473A" w:rsidR="00BF46F5" w:rsidRPr="00BF46F5" w:rsidRDefault="00BF46F5" w:rsidP="00FD1D62">
      <w:pPr>
        <w:numPr>
          <w:ilvl w:val="1"/>
          <w:numId w:val="1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Paslaugų teikėjas turi pakeisti duomenų laikmenas, jei gaunamas iš gamintojo išankstinis įspėjimas apie galimą jų </w:t>
      </w:r>
      <w:r w:rsidR="00321E1B">
        <w:rPr>
          <w:rFonts w:ascii="Arial" w:eastAsia="Calibri" w:hAnsi="Arial" w:cs="Arial"/>
          <w:kern w:val="0"/>
          <w:sz w:val="20"/>
          <w:szCs w:val="20"/>
          <w14:ligatures w14:val="none"/>
        </w:rPr>
        <w:t>G</w:t>
      </w:r>
      <w:r w:rsidR="00321E1B"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edimą </w:t>
      </w: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(„</w:t>
      </w:r>
      <w:proofErr w:type="spellStart"/>
      <w:r w:rsidRPr="004B28BC"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  <w:t>prefailure</w:t>
      </w:r>
      <w:proofErr w:type="spellEnd"/>
      <w:r w:rsidRPr="004B28BC"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  <w:t xml:space="preserve"> </w:t>
      </w:r>
      <w:proofErr w:type="spellStart"/>
      <w:r w:rsidRPr="004B28BC"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  <w:t>warranty</w:t>
      </w:r>
      <w:proofErr w:type="spellEnd"/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“).</w:t>
      </w:r>
    </w:p>
    <w:p w14:paraId="1A9EF9FD" w14:textId="64AE21B9" w:rsidR="00BF46F5" w:rsidRPr="00BF46F5" w:rsidRDefault="00BF46F5" w:rsidP="00FD1D62">
      <w:pPr>
        <w:numPr>
          <w:ilvl w:val="1"/>
          <w:numId w:val="1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Tais atvejais, kai keičiamos duomenų laikmenos (įskaitant HDD, SSD, </w:t>
      </w:r>
      <w:proofErr w:type="spellStart"/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NVMe</w:t>
      </w:r>
      <w:proofErr w:type="spellEnd"/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ir kitas duomenų saugojimo laikmenas), sugedusios laikmenos privalo būti paliekamos Klientui.</w:t>
      </w:r>
    </w:p>
    <w:p w14:paraId="5FE91EAC" w14:textId="6EAF78FB" w:rsidR="00BF46F5" w:rsidRPr="00BF46F5" w:rsidRDefault="00BF46F5" w:rsidP="00FD1D62">
      <w:pPr>
        <w:numPr>
          <w:ilvl w:val="1"/>
          <w:numId w:val="1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Paslaugų teikėjas turi turėti teisę teikti Paslaugas. Klientui pareikalavus Paslaugų teikėjas turės pateikti </w:t>
      </w:r>
      <w:r w:rsidR="00DA55D4"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dokumentus pagrindžiančius</w:t>
      </w:r>
      <w:r w:rsidR="00DA55D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teisę teikti Įrangos</w:t>
      </w:r>
      <w:r w:rsidR="00DA55D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priežiūros paslaugas</w:t>
      </w:r>
      <w:r w:rsidR="00DA55D4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</w:p>
    <w:p w14:paraId="0D4A9C6E" w14:textId="77777777" w:rsidR="00BF46F5" w:rsidRPr="00BF46F5" w:rsidRDefault="00BF46F5" w:rsidP="00BF46F5">
      <w:pPr>
        <w:tabs>
          <w:tab w:val="left" w:pos="0"/>
          <w:tab w:val="left" w:pos="567"/>
        </w:tabs>
        <w:spacing w:after="0" w:line="256" w:lineRule="auto"/>
        <w:jc w:val="both"/>
        <w:rPr>
          <w:rFonts w:ascii="Arial" w:eastAsia="Calibri" w:hAnsi="Arial" w:cs="Arial"/>
          <w:bCs/>
          <w:i/>
          <w:kern w:val="0"/>
          <w:sz w:val="20"/>
          <w:szCs w:val="20"/>
          <w14:ligatures w14:val="none"/>
        </w:rPr>
      </w:pPr>
    </w:p>
    <w:p w14:paraId="025FE9AD" w14:textId="77777777" w:rsidR="00BF46F5" w:rsidRPr="00BF46F5" w:rsidRDefault="00BF46F5" w:rsidP="5D9B9A92">
      <w:pPr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360"/>
        </w:tabs>
        <w:spacing w:after="0" w:line="256" w:lineRule="auto"/>
        <w:ind w:left="0" w:firstLine="0"/>
        <w:contextualSpacing/>
        <w:jc w:val="both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SUTARTINIŲ ĮSIPAREIGOJIMŲ VYKDYMO TVARKA </w:t>
      </w:r>
      <w:r w:rsidRPr="5D9B9A92">
        <w:rPr>
          <w:rFonts w:ascii="Arial" w:eastAsia="Calibri" w:hAnsi="Arial" w:cs="Arial"/>
          <w:b/>
          <w:bCs/>
          <w:sz w:val="20"/>
          <w:szCs w:val="20"/>
        </w:rPr>
        <w:t xml:space="preserve">IR TERMINAI </w:t>
      </w:r>
    </w:p>
    <w:p w14:paraId="349450CA" w14:textId="77777777" w:rsidR="00BF46F5" w:rsidRPr="00BF46F5" w:rsidRDefault="00BF46F5" w:rsidP="00FD1D62">
      <w:pPr>
        <w:numPr>
          <w:ilvl w:val="1"/>
          <w:numId w:val="3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Paslaugos pradedamos teikti nuo Sutarties įsigaliojimo dienos ir turi būti teikiamos nepertraukiamai visą Sutarties galiojimo laiką.</w:t>
      </w:r>
    </w:p>
    <w:p w14:paraId="38EC1F0A" w14:textId="45EB662B" w:rsidR="00BF46F5" w:rsidRPr="00BF46F5" w:rsidRDefault="00BF46F5" w:rsidP="00FD1D62">
      <w:pPr>
        <w:numPr>
          <w:ilvl w:val="1"/>
          <w:numId w:val="3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5D9B9A9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Įrangos </w:t>
      </w:r>
      <w:r w:rsidR="00321E1B">
        <w:rPr>
          <w:rFonts w:ascii="Arial" w:eastAsia="Calibri" w:hAnsi="Arial" w:cs="Arial"/>
          <w:kern w:val="0"/>
          <w:sz w:val="20"/>
          <w:szCs w:val="20"/>
          <w14:ligatures w14:val="none"/>
        </w:rPr>
        <w:t>G</w:t>
      </w:r>
      <w:r w:rsidR="00321E1B" w:rsidRPr="5D9B9A9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edimus </w:t>
      </w:r>
      <w:r w:rsidRPr="5D9B9A92">
        <w:rPr>
          <w:rFonts w:ascii="Arial" w:eastAsia="Calibri" w:hAnsi="Arial" w:cs="Arial"/>
          <w:kern w:val="0"/>
          <w:sz w:val="20"/>
          <w:szCs w:val="20"/>
          <w14:ligatures w14:val="none"/>
        </w:rPr>
        <w:t>Klientas registruoja Paslaugų teikėjo Pagalbos tarnyboje.</w:t>
      </w:r>
    </w:p>
    <w:p w14:paraId="556FA251" w14:textId="198EC818" w:rsidR="00BF46F5" w:rsidRPr="00BF46F5" w:rsidRDefault="00BF46F5" w:rsidP="00FD1D62">
      <w:pPr>
        <w:numPr>
          <w:ilvl w:val="1"/>
          <w:numId w:val="3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Paslaugų teikėjas įsipareigoja reaguoti į registruotus Įrangos </w:t>
      </w:r>
      <w:r w:rsidR="00321E1B">
        <w:rPr>
          <w:rFonts w:ascii="Arial" w:eastAsia="Calibri" w:hAnsi="Arial" w:cs="Arial"/>
          <w:kern w:val="0"/>
          <w:sz w:val="20"/>
          <w:szCs w:val="20"/>
          <w14:ligatures w14:val="none"/>
        </w:rPr>
        <w:t>G</w:t>
      </w:r>
      <w:r w:rsidR="00321E1B"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edimus</w:t>
      </w:r>
      <w:r w:rsidR="00321E1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="00A529D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ne </w:t>
      </w:r>
      <w:r w:rsidR="00F3395E">
        <w:rPr>
          <w:rFonts w:ascii="Arial" w:eastAsia="Calibri" w:hAnsi="Arial" w:cs="Arial"/>
          <w:kern w:val="0"/>
          <w:sz w:val="20"/>
          <w:szCs w:val="20"/>
          <w14:ligatures w14:val="none"/>
        </w:rPr>
        <w:t>vėliau</w:t>
      </w:r>
      <w:r w:rsidR="00393227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="00F3395E">
        <w:rPr>
          <w:rFonts w:ascii="Arial" w:eastAsia="Calibri" w:hAnsi="Arial" w:cs="Arial"/>
          <w:kern w:val="0"/>
          <w:sz w:val="20"/>
          <w:szCs w:val="20"/>
          <w14:ligatures w14:val="none"/>
        </w:rPr>
        <w:t>k</w:t>
      </w:r>
      <w:r w:rsidR="00393227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aip </w:t>
      </w: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7A5497BF">
        <w:rPr>
          <w:rFonts w:ascii="Arial" w:eastAsia="Calibri" w:hAnsi="Arial" w:cs="Arial"/>
          <w:sz w:val="20"/>
          <w:szCs w:val="20"/>
        </w:rPr>
        <w:t>per</w:t>
      </w: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="012ADA3E"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2</w:t>
      </w: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="00844C4D"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valand</w:t>
      </w:r>
      <w:r w:rsidR="00844C4D">
        <w:rPr>
          <w:rFonts w:ascii="Arial" w:eastAsia="Calibri" w:hAnsi="Arial" w:cs="Arial"/>
          <w:kern w:val="0"/>
          <w:sz w:val="20"/>
          <w:szCs w:val="20"/>
          <w14:ligatures w14:val="none"/>
        </w:rPr>
        <w:t>a</w:t>
      </w:r>
      <w:r w:rsidR="00844C4D"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s</w:t>
      </w: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p w14:paraId="36B2D58B" w14:textId="2B0A433A" w:rsidR="00BF46F5" w:rsidRPr="00BF46F5" w:rsidRDefault="00954E04" w:rsidP="00FD1D62">
      <w:pPr>
        <w:numPr>
          <w:ilvl w:val="1"/>
          <w:numId w:val="3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954E04">
        <w:rPr>
          <w:rFonts w:ascii="Arial" w:eastAsia="Calibri" w:hAnsi="Arial" w:cs="Arial"/>
          <w:kern w:val="0"/>
          <w:sz w:val="20"/>
          <w:szCs w:val="20"/>
          <w14:ligatures w14:val="none"/>
        </w:rPr>
        <w:t>Paslaugų teikėjas įsipareigoja pašalinti Įrangos Gedimą per Paslaugų teikėjo pasiūlyme ir Sutarties 2 priede nurodytą terminą, kuris negali būti ilgesnis kaip 48 valandos nuo Gedimo registravimo</w:t>
      </w:r>
      <w:r w:rsidR="00BF46F5"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p w14:paraId="05B7005A" w14:textId="77777777" w:rsidR="00BF46F5" w:rsidRDefault="00BF46F5" w:rsidP="00FD1D62">
      <w:pPr>
        <w:numPr>
          <w:ilvl w:val="1"/>
          <w:numId w:val="3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>Gedimas laikomas pašalintu, kai visiškai atstatomas Įrangos funkcionalumas.</w:t>
      </w:r>
    </w:p>
    <w:p w14:paraId="2F2D183F" w14:textId="77777777" w:rsidR="00DA55D4" w:rsidRPr="00BF46F5" w:rsidRDefault="00DA55D4" w:rsidP="00EE5D24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49A80A55" w14:textId="77777777" w:rsidR="00BF46F5" w:rsidRPr="00BF46F5" w:rsidRDefault="00BF46F5" w:rsidP="00BF46F5">
      <w:pPr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left" w:pos="142"/>
          <w:tab w:val="left" w:pos="284"/>
          <w:tab w:val="left" w:pos="360"/>
        </w:tabs>
        <w:spacing w:after="0" w:line="256" w:lineRule="auto"/>
        <w:ind w:left="84" w:hanging="84"/>
        <w:contextualSpacing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KOKYBĖ IR TRŪKUMŲ ŠALINIMAS</w:t>
      </w:r>
    </w:p>
    <w:p w14:paraId="1C70E0D8" w14:textId="151A254A" w:rsidR="00BF46F5" w:rsidRPr="00DA55D4" w:rsidRDefault="00BF46F5" w:rsidP="00FD1D62">
      <w:pPr>
        <w:numPr>
          <w:ilvl w:val="1"/>
          <w:numId w:val="4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DA55D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Klientas turi teisę kreiptis į Paslaugų teikėją dėl Paslaugų ir (ar) Paslaugų rezultato trūkumų pašalinimo ne vėliau kaip per </w:t>
      </w:r>
      <w:r w:rsidR="41571ACD" w:rsidRPr="03A4D4CA">
        <w:rPr>
          <w:rFonts w:ascii="Arial" w:eastAsia="Calibri" w:hAnsi="Arial" w:cs="Arial"/>
          <w:kern w:val="0"/>
          <w:sz w:val="20"/>
          <w:szCs w:val="20"/>
          <w14:ligatures w14:val="none"/>
        </w:rPr>
        <w:t>5</w:t>
      </w:r>
      <w:r w:rsidRPr="03A4D4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(</w:t>
      </w:r>
      <w:r w:rsidR="0B31C1DD" w:rsidRPr="03A4D4CA">
        <w:rPr>
          <w:rFonts w:ascii="Arial" w:eastAsia="Calibri" w:hAnsi="Arial" w:cs="Arial"/>
          <w:kern w:val="0"/>
          <w:sz w:val="20"/>
          <w:szCs w:val="20"/>
          <w14:ligatures w14:val="none"/>
        </w:rPr>
        <w:t>penkias</w:t>
      </w:r>
      <w:r w:rsidRPr="03A4D4CA">
        <w:rPr>
          <w:rFonts w:ascii="Arial" w:eastAsia="Calibri" w:hAnsi="Arial" w:cs="Arial"/>
          <w:kern w:val="0"/>
          <w:sz w:val="20"/>
          <w:szCs w:val="20"/>
          <w14:ligatures w14:val="none"/>
        </w:rPr>
        <w:t>)</w:t>
      </w:r>
      <w:r w:rsidRPr="00DA55D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dien</w:t>
      </w:r>
      <w:r w:rsidR="22487AA0" w:rsidRPr="00DA55D4">
        <w:rPr>
          <w:rFonts w:ascii="Arial" w:eastAsia="Calibri" w:hAnsi="Arial" w:cs="Arial"/>
          <w:kern w:val="0"/>
          <w:sz w:val="20"/>
          <w:szCs w:val="20"/>
          <w14:ligatures w14:val="none"/>
        </w:rPr>
        <w:t>as</w:t>
      </w:r>
      <w:r w:rsidRPr="00DA55D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nuo trūkumų užfiksavimo dienos.  </w:t>
      </w:r>
    </w:p>
    <w:p w14:paraId="316E71F2" w14:textId="4D246170" w:rsidR="00BF46F5" w:rsidRPr="00BF46F5" w:rsidRDefault="00BF46F5" w:rsidP="00FD1D62">
      <w:pPr>
        <w:numPr>
          <w:ilvl w:val="1"/>
          <w:numId w:val="4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Kliento nustatytiems Paslaugų rezultato trūkumams šalinti nustatomas </w:t>
      </w:r>
      <w:r w:rsidR="1AD2A69D" w:rsidRPr="03A4D4CA">
        <w:rPr>
          <w:rFonts w:ascii="Arial" w:eastAsia="Calibri" w:hAnsi="Arial" w:cs="Arial"/>
          <w:kern w:val="0"/>
          <w:sz w:val="20"/>
          <w:szCs w:val="20"/>
          <w14:ligatures w14:val="none"/>
        </w:rPr>
        <w:t>5</w:t>
      </w:r>
      <w:r w:rsidRPr="03A4D4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(</w:t>
      </w:r>
      <w:r w:rsidR="2AB7BF34" w:rsidRPr="03A4D4CA">
        <w:rPr>
          <w:rFonts w:ascii="Arial" w:eastAsia="Calibri" w:hAnsi="Arial" w:cs="Arial"/>
          <w:kern w:val="0"/>
          <w:sz w:val="20"/>
          <w:szCs w:val="20"/>
          <w14:ligatures w14:val="none"/>
        </w:rPr>
        <w:t>penkių</w:t>
      </w:r>
      <w:r w:rsidRPr="03A4D4CA">
        <w:rPr>
          <w:rFonts w:ascii="Arial" w:eastAsia="Calibri" w:hAnsi="Arial" w:cs="Arial"/>
          <w:kern w:val="0"/>
          <w:sz w:val="20"/>
          <w:szCs w:val="20"/>
          <w14:ligatures w14:val="none"/>
        </w:rPr>
        <w:t>)</w:t>
      </w:r>
      <w:r w:rsidRPr="00BF46F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dienų terminas nuo pranešimo pateikimo Paslaugų teikėjui dienos. </w:t>
      </w:r>
    </w:p>
    <w:p w14:paraId="6D39ADE1" w14:textId="77777777" w:rsidR="00BF46F5" w:rsidRPr="00BF46F5" w:rsidRDefault="00BF46F5" w:rsidP="00BF46F5">
      <w:pPr>
        <w:shd w:val="clear" w:color="auto" w:fill="FFFFFF"/>
        <w:tabs>
          <w:tab w:val="left" w:pos="567"/>
          <w:tab w:val="left" w:pos="851"/>
        </w:tabs>
        <w:spacing w:after="0" w:line="254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58D08567" w14:textId="77777777" w:rsidR="00BF46F5" w:rsidRPr="00BF46F5" w:rsidRDefault="00BF46F5" w:rsidP="00DA55D4">
      <w:pPr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after="0" w:line="256" w:lineRule="auto"/>
        <w:ind w:left="0" w:firstLine="0"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BF46F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APMOKĖJIMO SĄLYGOS</w:t>
      </w:r>
    </w:p>
    <w:p w14:paraId="768B93A7" w14:textId="694672EB" w:rsidR="000802DF" w:rsidRPr="007C2B17" w:rsidRDefault="00BF46F5" w:rsidP="000804D4">
      <w:pPr>
        <w:numPr>
          <w:ilvl w:val="1"/>
          <w:numId w:val="5"/>
        </w:numPr>
        <w:spacing w:after="0" w:line="256" w:lineRule="auto"/>
        <w:ind w:left="567" w:hanging="567"/>
        <w:contextualSpacing/>
        <w:jc w:val="both"/>
        <w:textAlignment w:val="baseline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3A4D4CA">
        <w:rPr>
          <w:rFonts w:ascii="Arial" w:eastAsia="Arial" w:hAnsi="Arial" w:cs="Arial"/>
          <w:kern w:val="0"/>
          <w:sz w:val="20"/>
          <w:szCs w:val="20"/>
          <w14:ligatures w14:val="none"/>
        </w:rPr>
        <w:t>Klientas sumoka Paslaugų teikėjui už Paslaugas iš anksto</w:t>
      </w:r>
      <w:r w:rsidR="0017797E">
        <w:rPr>
          <w:rFonts w:ascii="Arial" w:eastAsia="Arial" w:hAnsi="Arial" w:cs="Arial"/>
          <w:kern w:val="0"/>
          <w:sz w:val="20"/>
          <w:szCs w:val="20"/>
          <w14:ligatures w14:val="none"/>
        </w:rPr>
        <w:t xml:space="preserve"> už visą </w:t>
      </w:r>
      <w:r w:rsidR="00C25518">
        <w:rPr>
          <w:rFonts w:ascii="Arial" w:eastAsia="Arial" w:hAnsi="Arial" w:cs="Arial"/>
          <w:kern w:val="0"/>
          <w:sz w:val="20"/>
          <w:szCs w:val="20"/>
          <w14:ligatures w14:val="none"/>
        </w:rPr>
        <w:t>Paslaugų teikimo laikotarpį</w:t>
      </w:r>
      <w:r w:rsidR="00C40A40" w:rsidRPr="00C40A40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="00C40A40" w:rsidRPr="03A4D4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per 30 (trisdešimt) </w:t>
      </w:r>
      <w:r w:rsidR="00C40A40" w:rsidRPr="03A4D4CA">
        <w:rPr>
          <w:rFonts w:ascii="Arial" w:eastAsia="Arial" w:hAnsi="Arial" w:cs="Arial"/>
          <w:kern w:val="0"/>
          <w:sz w:val="20"/>
          <w:szCs w:val="20"/>
          <w14:ligatures w14:val="none"/>
        </w:rPr>
        <w:t>Dienų nuo Sąskaitos gavimo dienos</w:t>
      </w:r>
      <w:r w:rsidR="00971139">
        <w:rPr>
          <w:rFonts w:ascii="Arial" w:eastAsia="Arial" w:hAnsi="Arial" w:cs="Arial"/>
          <w:kern w:val="0"/>
          <w:sz w:val="20"/>
          <w:szCs w:val="20"/>
          <w14:ligatures w14:val="none"/>
        </w:rPr>
        <w:t>,</w:t>
      </w:r>
      <w:r w:rsidRPr="03A4D4CA">
        <w:rPr>
          <w:rFonts w:ascii="Arial" w:eastAsia="Arial" w:hAnsi="Arial" w:cs="Arial"/>
          <w:kern w:val="0"/>
          <w:sz w:val="20"/>
          <w:szCs w:val="20"/>
          <w14:ligatures w14:val="none"/>
        </w:rPr>
        <w:t xml:space="preserve"> pasirašius Paslaugų aktyvavimo perdavimo–priėmimo aktą</w:t>
      </w:r>
      <w:r w:rsidRPr="00BF46F5">
        <w:rPr>
          <w:rFonts w:ascii="Arial" w:eastAsia="Arial" w:hAnsi="Arial" w:cs="Arial"/>
          <w:kern w:val="0"/>
          <w:sz w:val="20"/>
          <w:szCs w:val="20"/>
          <w14:ligatures w14:val="none"/>
        </w:rPr>
        <w:t>.</w:t>
      </w:r>
    </w:p>
    <w:p w14:paraId="02580A1E" w14:textId="41DCECC8" w:rsidR="0076063A" w:rsidRDefault="0076063A" w:rsidP="00100173">
      <w:pPr>
        <w:numPr>
          <w:ilvl w:val="1"/>
          <w:numId w:val="5"/>
        </w:numPr>
        <w:tabs>
          <w:tab w:val="left" w:pos="567"/>
        </w:tabs>
        <w:spacing w:after="60" w:line="240" w:lineRule="auto"/>
        <w:ind w:left="567" w:hanging="567"/>
        <w:jc w:val="both"/>
        <w:rPr>
          <w:rFonts w:ascii="Arial" w:eastAsia="Arial,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Jei Sutartis nutraukiama dėl Paslaugų teikėjo kaltės ar jo iniciatyva, Paslaugų teikėjas grąžina Klientui lėšų sumą, lygią nepanaudotų P</w:t>
      </w:r>
      <w:r>
        <w:rPr>
          <w:rFonts w:ascii="Arial" w:eastAsia="Arial" w:hAnsi="Arial" w:cs="Arial"/>
          <w:sz w:val="20"/>
          <w:szCs w:val="20"/>
        </w:rPr>
        <w:t xml:space="preserve">aslaugų </w:t>
      </w:r>
      <w:r w:rsidR="00861834">
        <w:rPr>
          <w:rFonts w:ascii="Arial" w:eastAsia="Times New Roman" w:hAnsi="Arial" w:cs="Arial"/>
          <w:sz w:val="20"/>
          <w:szCs w:val="20"/>
        </w:rPr>
        <w:t>vertei</w:t>
      </w:r>
      <w:r w:rsidR="004B2A1C">
        <w:rPr>
          <w:rFonts w:ascii="Arial" w:eastAsia="Times New Roman" w:hAnsi="Arial" w:cs="Arial"/>
          <w:sz w:val="20"/>
          <w:szCs w:val="20"/>
        </w:rPr>
        <w:t>, apskaičiuotai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4B2A1C">
        <w:rPr>
          <w:rFonts w:ascii="Arial" w:eastAsia="Times New Roman" w:hAnsi="Arial" w:cs="Arial"/>
          <w:sz w:val="20"/>
          <w:szCs w:val="20"/>
        </w:rPr>
        <w:t xml:space="preserve">proporcingai </w:t>
      </w:r>
      <w:r>
        <w:rPr>
          <w:rFonts w:ascii="Arial" w:eastAsia="Times New Roman" w:hAnsi="Arial" w:cs="Arial"/>
          <w:sz w:val="20"/>
          <w:szCs w:val="20"/>
        </w:rPr>
        <w:t xml:space="preserve">nepanaudotam Paslaugų </w:t>
      </w:r>
      <w:r w:rsidR="004B2A1C">
        <w:rPr>
          <w:rFonts w:ascii="Arial" w:eastAsia="Times New Roman" w:hAnsi="Arial" w:cs="Arial"/>
          <w:sz w:val="20"/>
          <w:szCs w:val="20"/>
        </w:rPr>
        <w:t xml:space="preserve">teikimo </w:t>
      </w:r>
      <w:r>
        <w:rPr>
          <w:rFonts w:ascii="Arial" w:eastAsia="Times New Roman" w:hAnsi="Arial" w:cs="Arial"/>
          <w:sz w:val="20"/>
          <w:szCs w:val="20"/>
        </w:rPr>
        <w:t>laikotarpiui.</w:t>
      </w:r>
    </w:p>
    <w:p w14:paraId="0C22F791" w14:textId="77777777" w:rsidR="00017305" w:rsidRPr="007C2B17" w:rsidRDefault="00017305" w:rsidP="0076063A">
      <w:pPr>
        <w:tabs>
          <w:tab w:val="left" w:pos="426"/>
        </w:tabs>
        <w:spacing w:after="0" w:line="256" w:lineRule="auto"/>
        <w:ind w:left="567"/>
        <w:contextualSpacing/>
        <w:jc w:val="both"/>
        <w:textAlignment w:val="baseline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2ED42FF9" w14:textId="77777777" w:rsidR="00313EED" w:rsidRDefault="00313EED"/>
    <w:sectPr w:rsidR="00313EED" w:rsidSect="00BF46F5">
      <w:headerReference w:type="even" r:id="rId11"/>
      <w:headerReference w:type="default" r:id="rId12"/>
      <w:headerReference w:type="first" r:id="rId1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58445" w14:textId="77777777" w:rsidR="00717DE4" w:rsidRDefault="00717DE4" w:rsidP="00BF46F5">
      <w:pPr>
        <w:spacing w:after="0" w:line="240" w:lineRule="auto"/>
      </w:pPr>
      <w:r>
        <w:separator/>
      </w:r>
    </w:p>
  </w:endnote>
  <w:endnote w:type="continuationSeparator" w:id="0">
    <w:p w14:paraId="733DB123" w14:textId="77777777" w:rsidR="00717DE4" w:rsidRDefault="00717DE4" w:rsidP="00BF4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,Calibri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EBE4C" w14:textId="77777777" w:rsidR="00717DE4" w:rsidRDefault="00717DE4" w:rsidP="00BF46F5">
      <w:pPr>
        <w:spacing w:after="0" w:line="240" w:lineRule="auto"/>
      </w:pPr>
      <w:r>
        <w:separator/>
      </w:r>
    </w:p>
  </w:footnote>
  <w:footnote w:type="continuationSeparator" w:id="0">
    <w:p w14:paraId="450A4262" w14:textId="77777777" w:rsidR="00717DE4" w:rsidRDefault="00717DE4" w:rsidP="00BF46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C63DA" w14:textId="6387D81A" w:rsidR="00350FBE" w:rsidRDefault="00350F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217D9" w14:textId="2071CE10" w:rsidR="00350FBE" w:rsidRDefault="00350F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67E5B" w14:textId="1A9941A2" w:rsidR="00350FBE" w:rsidRDefault="00350F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345FE"/>
    <w:multiLevelType w:val="multilevel"/>
    <w:tmpl w:val="FFCCC58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D313937"/>
    <w:multiLevelType w:val="multilevel"/>
    <w:tmpl w:val="F7A64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7526253"/>
    <w:multiLevelType w:val="multilevel"/>
    <w:tmpl w:val="DED4237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8E07679"/>
    <w:multiLevelType w:val="hybridMultilevel"/>
    <w:tmpl w:val="AB9E413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32E36"/>
    <w:multiLevelType w:val="multilevel"/>
    <w:tmpl w:val="B66E4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D1C565E"/>
    <w:multiLevelType w:val="multilevel"/>
    <w:tmpl w:val="3CA6381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FB64060"/>
    <w:multiLevelType w:val="hybridMultilevel"/>
    <w:tmpl w:val="C6089E3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7291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04325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2006998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657376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4923453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6150863">
    <w:abstractNumId w:val="6"/>
  </w:num>
  <w:num w:numId="7" w16cid:durableId="1399293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6F5"/>
    <w:rsid w:val="00017305"/>
    <w:rsid w:val="00050002"/>
    <w:rsid w:val="0007645E"/>
    <w:rsid w:val="000802DF"/>
    <w:rsid w:val="000804D4"/>
    <w:rsid w:val="000A221F"/>
    <w:rsid w:val="000A78B3"/>
    <w:rsid w:val="000C310F"/>
    <w:rsid w:val="000F1482"/>
    <w:rsid w:val="000F7309"/>
    <w:rsid w:val="00100173"/>
    <w:rsid w:val="00100D12"/>
    <w:rsid w:val="00102069"/>
    <w:rsid w:val="00104E07"/>
    <w:rsid w:val="00107FC7"/>
    <w:rsid w:val="0013025C"/>
    <w:rsid w:val="00162C51"/>
    <w:rsid w:val="0017326B"/>
    <w:rsid w:val="0017797E"/>
    <w:rsid w:val="001860A3"/>
    <w:rsid w:val="00186F54"/>
    <w:rsid w:val="001B267D"/>
    <w:rsid w:val="001D3F7E"/>
    <w:rsid w:val="001E1D41"/>
    <w:rsid w:val="001E6EA4"/>
    <w:rsid w:val="001F2D04"/>
    <w:rsid w:val="0020447B"/>
    <w:rsid w:val="0020571F"/>
    <w:rsid w:val="002255E5"/>
    <w:rsid w:val="002413E6"/>
    <w:rsid w:val="002500E6"/>
    <w:rsid w:val="00260B7D"/>
    <w:rsid w:val="00262077"/>
    <w:rsid w:val="00280F19"/>
    <w:rsid w:val="00285FD3"/>
    <w:rsid w:val="002C72D5"/>
    <w:rsid w:val="002E16D0"/>
    <w:rsid w:val="00313EED"/>
    <w:rsid w:val="003203A9"/>
    <w:rsid w:val="00321E1B"/>
    <w:rsid w:val="00324551"/>
    <w:rsid w:val="00350FBE"/>
    <w:rsid w:val="0035757B"/>
    <w:rsid w:val="0036300F"/>
    <w:rsid w:val="0037049D"/>
    <w:rsid w:val="003750F5"/>
    <w:rsid w:val="00375BFE"/>
    <w:rsid w:val="0038779B"/>
    <w:rsid w:val="00393227"/>
    <w:rsid w:val="003C01DE"/>
    <w:rsid w:val="003D2DF5"/>
    <w:rsid w:val="00425F2F"/>
    <w:rsid w:val="0044367B"/>
    <w:rsid w:val="00454987"/>
    <w:rsid w:val="004574A7"/>
    <w:rsid w:val="004737A2"/>
    <w:rsid w:val="004762A5"/>
    <w:rsid w:val="00483855"/>
    <w:rsid w:val="004A1C1D"/>
    <w:rsid w:val="004A218E"/>
    <w:rsid w:val="004B28BC"/>
    <w:rsid w:val="004B2A1C"/>
    <w:rsid w:val="00541C0B"/>
    <w:rsid w:val="00543968"/>
    <w:rsid w:val="005439CB"/>
    <w:rsid w:val="005449D7"/>
    <w:rsid w:val="00546D35"/>
    <w:rsid w:val="00555846"/>
    <w:rsid w:val="00577F2D"/>
    <w:rsid w:val="0059160E"/>
    <w:rsid w:val="005A2DCB"/>
    <w:rsid w:val="005B0521"/>
    <w:rsid w:val="005B12AC"/>
    <w:rsid w:val="005B5F2C"/>
    <w:rsid w:val="00610345"/>
    <w:rsid w:val="00637584"/>
    <w:rsid w:val="0064116D"/>
    <w:rsid w:val="00670540"/>
    <w:rsid w:val="00672D03"/>
    <w:rsid w:val="006741E6"/>
    <w:rsid w:val="0068118C"/>
    <w:rsid w:val="0069229C"/>
    <w:rsid w:val="0069567F"/>
    <w:rsid w:val="00696F2E"/>
    <w:rsid w:val="006B0F04"/>
    <w:rsid w:val="006B1A32"/>
    <w:rsid w:val="006C26F3"/>
    <w:rsid w:val="006F0FFC"/>
    <w:rsid w:val="006F5E08"/>
    <w:rsid w:val="006F6938"/>
    <w:rsid w:val="00717DE4"/>
    <w:rsid w:val="007212E6"/>
    <w:rsid w:val="007216BE"/>
    <w:rsid w:val="00735383"/>
    <w:rsid w:val="00745ED0"/>
    <w:rsid w:val="00750EB0"/>
    <w:rsid w:val="00751450"/>
    <w:rsid w:val="0076063A"/>
    <w:rsid w:val="00766CC7"/>
    <w:rsid w:val="00772CEC"/>
    <w:rsid w:val="00781BF3"/>
    <w:rsid w:val="00786626"/>
    <w:rsid w:val="00790826"/>
    <w:rsid w:val="00791B1C"/>
    <w:rsid w:val="0079443F"/>
    <w:rsid w:val="007962D3"/>
    <w:rsid w:val="00796CAF"/>
    <w:rsid w:val="007A78C4"/>
    <w:rsid w:val="007C2B17"/>
    <w:rsid w:val="007E7B2D"/>
    <w:rsid w:val="007F2947"/>
    <w:rsid w:val="0081309D"/>
    <w:rsid w:val="00821E47"/>
    <w:rsid w:val="008322E3"/>
    <w:rsid w:val="00844C4D"/>
    <w:rsid w:val="00852883"/>
    <w:rsid w:val="00853130"/>
    <w:rsid w:val="00861834"/>
    <w:rsid w:val="008630F9"/>
    <w:rsid w:val="00864232"/>
    <w:rsid w:val="00874BFE"/>
    <w:rsid w:val="00882944"/>
    <w:rsid w:val="00890E92"/>
    <w:rsid w:val="0089399B"/>
    <w:rsid w:val="008A15AA"/>
    <w:rsid w:val="008A6669"/>
    <w:rsid w:val="008B6EA2"/>
    <w:rsid w:val="008E1159"/>
    <w:rsid w:val="008E4639"/>
    <w:rsid w:val="008E5765"/>
    <w:rsid w:val="00937755"/>
    <w:rsid w:val="009411EB"/>
    <w:rsid w:val="00950CD1"/>
    <w:rsid w:val="009516FB"/>
    <w:rsid w:val="00954E04"/>
    <w:rsid w:val="00956A14"/>
    <w:rsid w:val="00971139"/>
    <w:rsid w:val="00987253"/>
    <w:rsid w:val="009A13FB"/>
    <w:rsid w:val="009A1C52"/>
    <w:rsid w:val="009A4C0F"/>
    <w:rsid w:val="009B2254"/>
    <w:rsid w:val="009C1D95"/>
    <w:rsid w:val="009C5D9D"/>
    <w:rsid w:val="009D588D"/>
    <w:rsid w:val="009E4C18"/>
    <w:rsid w:val="00A02CF9"/>
    <w:rsid w:val="00A1112E"/>
    <w:rsid w:val="00A16D52"/>
    <w:rsid w:val="00A247B1"/>
    <w:rsid w:val="00A3500A"/>
    <w:rsid w:val="00A37AB6"/>
    <w:rsid w:val="00A529DA"/>
    <w:rsid w:val="00A55E4C"/>
    <w:rsid w:val="00A83A19"/>
    <w:rsid w:val="00AB0E18"/>
    <w:rsid w:val="00AB27EE"/>
    <w:rsid w:val="00AD237C"/>
    <w:rsid w:val="00AE1777"/>
    <w:rsid w:val="00AE6C55"/>
    <w:rsid w:val="00AE710A"/>
    <w:rsid w:val="00AF433F"/>
    <w:rsid w:val="00B000B8"/>
    <w:rsid w:val="00B05A6B"/>
    <w:rsid w:val="00B2166E"/>
    <w:rsid w:val="00B22E12"/>
    <w:rsid w:val="00B23D0F"/>
    <w:rsid w:val="00B246C2"/>
    <w:rsid w:val="00B35FEB"/>
    <w:rsid w:val="00B4492C"/>
    <w:rsid w:val="00B7743D"/>
    <w:rsid w:val="00B812F1"/>
    <w:rsid w:val="00B93FDD"/>
    <w:rsid w:val="00B96AC5"/>
    <w:rsid w:val="00B97C7D"/>
    <w:rsid w:val="00BA0E7E"/>
    <w:rsid w:val="00BB02F8"/>
    <w:rsid w:val="00BC452F"/>
    <w:rsid w:val="00BD4FD1"/>
    <w:rsid w:val="00BD6551"/>
    <w:rsid w:val="00BD7F5E"/>
    <w:rsid w:val="00BE0C5F"/>
    <w:rsid w:val="00BE7333"/>
    <w:rsid w:val="00BF46F5"/>
    <w:rsid w:val="00C031EF"/>
    <w:rsid w:val="00C25518"/>
    <w:rsid w:val="00C40A40"/>
    <w:rsid w:val="00C87FFB"/>
    <w:rsid w:val="00C92FC4"/>
    <w:rsid w:val="00CD2073"/>
    <w:rsid w:val="00D030FB"/>
    <w:rsid w:val="00D10E9A"/>
    <w:rsid w:val="00D25921"/>
    <w:rsid w:val="00D264C6"/>
    <w:rsid w:val="00D27265"/>
    <w:rsid w:val="00D57C5B"/>
    <w:rsid w:val="00D773FC"/>
    <w:rsid w:val="00D8349E"/>
    <w:rsid w:val="00D93A4B"/>
    <w:rsid w:val="00DA55D4"/>
    <w:rsid w:val="00DC0044"/>
    <w:rsid w:val="00DC6AC8"/>
    <w:rsid w:val="00E1161A"/>
    <w:rsid w:val="00E34713"/>
    <w:rsid w:val="00E469BF"/>
    <w:rsid w:val="00E52470"/>
    <w:rsid w:val="00E52E63"/>
    <w:rsid w:val="00E61E0C"/>
    <w:rsid w:val="00E6674A"/>
    <w:rsid w:val="00E730E4"/>
    <w:rsid w:val="00E968E1"/>
    <w:rsid w:val="00EB0817"/>
    <w:rsid w:val="00EC140F"/>
    <w:rsid w:val="00EC68DC"/>
    <w:rsid w:val="00EE5D24"/>
    <w:rsid w:val="00EF5EBE"/>
    <w:rsid w:val="00EF6355"/>
    <w:rsid w:val="00EF7BDA"/>
    <w:rsid w:val="00F01A3F"/>
    <w:rsid w:val="00F11068"/>
    <w:rsid w:val="00F14901"/>
    <w:rsid w:val="00F3395E"/>
    <w:rsid w:val="00F426DE"/>
    <w:rsid w:val="00F91469"/>
    <w:rsid w:val="00FD1D62"/>
    <w:rsid w:val="012ADA3E"/>
    <w:rsid w:val="03A4D4CA"/>
    <w:rsid w:val="0B31C1DD"/>
    <w:rsid w:val="1AD2A69D"/>
    <w:rsid w:val="22487AA0"/>
    <w:rsid w:val="2AB7BF34"/>
    <w:rsid w:val="2EB61A17"/>
    <w:rsid w:val="414666F9"/>
    <w:rsid w:val="41571ACD"/>
    <w:rsid w:val="46BB5F8E"/>
    <w:rsid w:val="4FBCF61A"/>
    <w:rsid w:val="5A51E0B9"/>
    <w:rsid w:val="5CD0A687"/>
    <w:rsid w:val="5D9B9A92"/>
    <w:rsid w:val="63726251"/>
    <w:rsid w:val="7A549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EBDCA"/>
  <w15:chartTrackingRefBased/>
  <w15:docId w15:val="{76A0717B-00B0-4881-A0DD-D98179DF4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46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46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46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46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46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6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6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6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6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46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46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46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46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46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6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6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6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6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46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46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6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6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46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6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46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6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6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6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46F5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uiPriority w:val="99"/>
    <w:unhideWhenUsed/>
    <w:rsid w:val="00BF46F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F46F5"/>
    <w:pPr>
      <w:spacing w:after="0" w:line="240" w:lineRule="auto"/>
      <w:ind w:firstLine="357"/>
    </w:pPr>
    <w:rPr>
      <w:rFonts w:ascii="Arial" w:eastAsia="Calibri" w:hAnsi="Arial" w:cs="Arial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BF46F5"/>
    <w:rPr>
      <w:rFonts w:ascii="Arial" w:eastAsia="Calibri" w:hAnsi="Arial" w:cs="Arial"/>
      <w:kern w:val="0"/>
      <w:sz w:val="20"/>
      <w:szCs w:val="20"/>
      <w14:ligatures w14:val="none"/>
    </w:rPr>
  </w:style>
  <w:style w:type="paragraph" w:styleId="FootnoteText">
    <w:name w:val="footnote text"/>
    <w:basedOn w:val="Normal"/>
    <w:link w:val="FootnoteTextChar"/>
    <w:uiPriority w:val="99"/>
    <w:unhideWhenUsed/>
    <w:rsid w:val="00BF46F5"/>
    <w:pPr>
      <w:spacing w:after="0" w:line="240" w:lineRule="auto"/>
      <w:ind w:firstLine="357"/>
    </w:pPr>
    <w:rPr>
      <w:rFonts w:ascii="Arial" w:eastAsia="Calibri" w:hAnsi="Arial" w:cs="Arial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46F5"/>
    <w:rPr>
      <w:rFonts w:ascii="Arial" w:eastAsia="Calibri" w:hAnsi="Arial" w:cs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uiPriority w:val="99"/>
    <w:unhideWhenUsed/>
    <w:rsid w:val="00BF46F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F46F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="Calibri" w:hAnsi="Arial" w:cs="Arial"/>
      <w:kern w:val="0"/>
      <w:sz w:val="22"/>
      <w:szCs w:val="22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BF46F5"/>
    <w:rPr>
      <w:rFonts w:ascii="Arial" w:eastAsia="Calibri" w:hAnsi="Arial" w:cs="Arial"/>
      <w:kern w:val="0"/>
      <w:sz w:val="22"/>
      <w:szCs w:val="22"/>
      <w14:ligatures w14:val="none"/>
    </w:rPr>
  </w:style>
  <w:style w:type="paragraph" w:styleId="Revision">
    <w:name w:val="Revision"/>
    <w:hidden/>
    <w:uiPriority w:val="99"/>
    <w:semiHidden/>
    <w:rsid w:val="006F0FFC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6669"/>
    <w:pPr>
      <w:spacing w:after="160"/>
      <w:ind w:firstLine="0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6669"/>
    <w:rPr>
      <w:rFonts w:ascii="Arial" w:eastAsia="Calibri" w:hAnsi="Arial" w:cs="Arial"/>
      <w:b/>
      <w:bCs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6375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37584"/>
  </w:style>
  <w:style w:type="character" w:styleId="Mention">
    <w:name w:val="Mention"/>
    <w:basedOn w:val="DefaultParagraphFont"/>
    <w:uiPriority w:val="99"/>
    <w:unhideWhenUsed/>
    <w:rsid w:val="00B05A6B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BA0E7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0E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dell.com/support/contractservices/en-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DE3DBC-1D3F-4F54-A8B8-7EAE4CA67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3C735D-F0D2-4B24-B1D0-7AD7CAF52C7A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3.xml><?xml version="1.0" encoding="utf-8"?>
<ds:datastoreItem xmlns:ds="http://schemas.openxmlformats.org/officeDocument/2006/customXml" ds:itemID="{CF2AAEB2-E31D-4E90-924D-D353F297075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2</Pages>
  <Words>3546</Words>
  <Characters>2022</Characters>
  <Application>Microsoft Office Word</Application>
  <DocSecurity>0</DocSecurity>
  <Lines>16</Lines>
  <Paragraphs>11</Paragraphs>
  <ScaleCrop>false</ScaleCrop>
  <Company/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Ramutė Budrevičienė</dc:creator>
  <cp:keywords/>
  <dc:description/>
  <cp:lastModifiedBy>Marija Grušienė</cp:lastModifiedBy>
  <cp:revision>89</cp:revision>
  <dcterms:created xsi:type="dcterms:W3CDTF">2026-06-11T07:29:00Z</dcterms:created>
  <dcterms:modified xsi:type="dcterms:W3CDTF">2026-06-30T19:09:00Z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MediaServiceImageTags">
    <vt:lpwstr/>
  </property>
</Properties>
</file>